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3C5B3B">
        <w:rPr>
          <w:rFonts w:ascii="Times New Roman" w:hAnsi="Times New Roman" w:cs="Times New Roman"/>
          <w:sz w:val="28"/>
          <w:szCs w:val="28"/>
        </w:rPr>
        <w:t xml:space="preserve"> 12</w:t>
      </w:r>
      <w:r w:rsidR="00935A70">
        <w:rPr>
          <w:rFonts w:ascii="Times New Roman" w:hAnsi="Times New Roman" w:cs="Times New Roman"/>
          <w:sz w:val="28"/>
          <w:szCs w:val="28"/>
        </w:rPr>
        <w:t>.10</w:t>
      </w:r>
      <w:r w:rsidR="00D93EA7">
        <w:rPr>
          <w:rFonts w:ascii="Times New Roman" w:hAnsi="Times New Roman" w:cs="Times New Roman"/>
          <w:sz w:val="28"/>
          <w:szCs w:val="28"/>
        </w:rPr>
        <w:t>.20</w:t>
      </w:r>
      <w:r w:rsidR="00935A70">
        <w:rPr>
          <w:rFonts w:ascii="Times New Roman" w:hAnsi="Times New Roman" w:cs="Times New Roman"/>
          <w:sz w:val="28"/>
          <w:szCs w:val="28"/>
        </w:rPr>
        <w:t>21</w:t>
      </w:r>
      <w:r w:rsidR="00817C5A">
        <w:rPr>
          <w:rFonts w:ascii="Times New Roman" w:hAnsi="Times New Roman" w:cs="Times New Roman"/>
          <w:sz w:val="28"/>
          <w:szCs w:val="28"/>
        </w:rPr>
        <w:t>, занятие № 7</w:t>
      </w:r>
    </w:p>
    <w:p w:rsidR="00336363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098" w:rsidRPr="002862CA">
        <w:rPr>
          <w:rFonts w:ascii="Times New Roman" w:hAnsi="Times New Roman" w:cs="Times New Roman"/>
          <w:sz w:val="28"/>
          <w:szCs w:val="28"/>
          <w:u w:val="single"/>
        </w:rPr>
        <w:t>руппа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8377DA">
        <w:rPr>
          <w:rFonts w:ascii="Times New Roman" w:hAnsi="Times New Roman" w:cs="Times New Roman"/>
          <w:sz w:val="28"/>
          <w:szCs w:val="28"/>
        </w:rPr>
        <w:t xml:space="preserve"> 1 Т</w:t>
      </w:r>
      <w:r w:rsidR="00336363">
        <w:rPr>
          <w:rFonts w:ascii="Times New Roman" w:hAnsi="Times New Roman" w:cs="Times New Roman"/>
          <w:sz w:val="28"/>
          <w:szCs w:val="28"/>
        </w:rPr>
        <w:t>О</w:t>
      </w:r>
    </w:p>
    <w:p w:rsidR="008215E0" w:rsidRDefault="00600EE0" w:rsidP="00EE0B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62CA">
        <w:rPr>
          <w:rFonts w:ascii="Times New Roman" w:hAnsi="Times New Roman" w:cs="Times New Roman"/>
          <w:sz w:val="28"/>
          <w:szCs w:val="28"/>
          <w:u w:val="single"/>
        </w:rPr>
        <w:t>Дисциплина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1A493D">
        <w:rPr>
          <w:rFonts w:ascii="Times New Roman" w:hAnsi="Times New Roman" w:cs="Times New Roman"/>
          <w:sz w:val="28"/>
          <w:szCs w:val="28"/>
        </w:rPr>
        <w:t xml:space="preserve"> </w:t>
      </w:r>
      <w:r w:rsidR="00701B6B">
        <w:rPr>
          <w:rFonts w:ascii="Times New Roman" w:hAnsi="Times New Roman" w:cs="Times New Roman"/>
          <w:sz w:val="28"/>
          <w:szCs w:val="28"/>
        </w:rPr>
        <w:t>ОДБ.01</w:t>
      </w:r>
      <w:r w:rsidR="00EE0B23" w:rsidRPr="00826548">
        <w:rPr>
          <w:rFonts w:ascii="Times New Roman" w:hAnsi="Times New Roman" w:cs="Times New Roman"/>
          <w:sz w:val="28"/>
          <w:szCs w:val="28"/>
        </w:rPr>
        <w:t xml:space="preserve"> Русский язык </w:t>
      </w:r>
    </w:p>
    <w:p w:rsidR="00EE0B23" w:rsidRPr="00826548" w:rsidRDefault="008215E0" w:rsidP="00EE0B23">
      <w:pPr>
        <w:rPr>
          <w:rFonts w:ascii="Times New Roman" w:hAnsi="Times New Roman" w:cs="Times New Roman"/>
          <w:sz w:val="28"/>
          <w:szCs w:val="28"/>
        </w:rPr>
      </w:pPr>
      <w:r w:rsidRPr="008215E0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0B23" w:rsidRPr="00826548">
        <w:rPr>
          <w:rFonts w:ascii="Times New Roman" w:hAnsi="Times New Roman" w:cs="Times New Roman"/>
          <w:sz w:val="28"/>
          <w:szCs w:val="28"/>
        </w:rPr>
        <w:t>Золотухина Е.Ю.</w:t>
      </w:r>
    </w:p>
    <w:p w:rsidR="00EE0B23" w:rsidRPr="00FD0E0C" w:rsidRDefault="00EE0B23" w:rsidP="00FD0E0C">
      <w:pPr>
        <w:rPr>
          <w:rFonts w:ascii="Times New Roman" w:hAnsi="Times New Roman" w:cs="Times New Roman"/>
          <w:b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26548">
        <w:rPr>
          <w:rFonts w:ascii="Times New Roman" w:hAnsi="Times New Roman" w:cs="Times New Roman"/>
          <w:sz w:val="28"/>
          <w:szCs w:val="28"/>
        </w:rPr>
        <w:t xml:space="preserve">: </w:t>
      </w:r>
      <w:r w:rsidR="00FD0E0C" w:rsidRPr="00FD0E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Имя существительное. Лексико-грамматические разряды </w:t>
      </w:r>
      <w:r w:rsidR="00FD0E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</w:t>
      </w:r>
      <w:r w:rsidR="00FD0E0C" w:rsidRPr="00FD0E0C">
        <w:rPr>
          <w:rFonts w:ascii="Times New Roman" w:hAnsi="Times New Roman" w:cs="Times New Roman"/>
          <w:b/>
          <w:i/>
          <w:sz w:val="28"/>
          <w:szCs w:val="28"/>
          <w:u w:val="single"/>
        </w:rPr>
        <w:t>существительных.</w:t>
      </w:r>
    </w:p>
    <w:p w:rsidR="00F05956" w:rsidRPr="006A57A2" w:rsidRDefault="00F05956" w:rsidP="00F05956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A57A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Образовательная  цель</w:t>
      </w:r>
      <w:r w:rsidRPr="006A57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6A57A2" w:rsidRPr="006A57A2">
        <w:rPr>
          <w:rFonts w:ascii="Times New Roman" w:hAnsi="Times New Roman" w:cs="Times New Roman"/>
          <w:noProof/>
          <w:sz w:val="28"/>
          <w:szCs w:val="28"/>
          <w:lang w:eastAsia="ru-RU"/>
        </w:rPr>
        <w:t>поторить лексико-грамматические категории «имя существительное»; отработать умения производить морфологический разбор существиельных; повторить правила о правописании падежных окончаний существительных</w:t>
      </w:r>
    </w:p>
    <w:p w:rsidR="00967DB9" w:rsidRDefault="00F05956" w:rsidP="00F05956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401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Развивающая цель</w:t>
      </w:r>
      <w:r w:rsidRPr="006A57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 </w:t>
      </w:r>
      <w:r w:rsidR="00967DB9" w:rsidRPr="00967D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Развивать речь обучающихся, п</w:t>
      </w:r>
      <w:r w:rsidR="000D1B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ополнять их словарный запас. </w:t>
      </w:r>
      <w:r w:rsidR="00967DB9" w:rsidRPr="00967DB9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 мышление, память, творческие способности</w:t>
      </w:r>
    </w:p>
    <w:p w:rsidR="00F05956" w:rsidRPr="001E392D" w:rsidRDefault="00F05956" w:rsidP="00F05956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401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Воспитательная цель</w:t>
      </w:r>
      <w:r w:rsidRPr="001E39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воспитание интереса к предмету; воспитание доброжелательного отношения </w:t>
      </w:r>
      <w:proofErr w:type="gramStart"/>
      <w:r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>обучаю</w:t>
      </w:r>
      <w:r w:rsidR="005D3434"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>щихся</w:t>
      </w:r>
      <w:proofErr w:type="gramEnd"/>
      <w:r w:rsidR="005D3434"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друг к другу</w:t>
      </w:r>
      <w:r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>; </w:t>
      </w:r>
      <w:r w:rsidRPr="001E39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</w:t>
      </w:r>
    </w:p>
    <w:p w:rsidR="001A493D" w:rsidRPr="00611F4C" w:rsidRDefault="00611F4C" w:rsidP="00F05956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1F4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Цель:</w:t>
      </w:r>
      <w:r w:rsidR="00D60AD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.</w:t>
      </w:r>
    </w:p>
    <w:p w:rsidR="00600EE0" w:rsidRDefault="00600EE0" w:rsidP="00EE0B23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2862C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Задачи:</w:t>
      </w:r>
    </w:p>
    <w:p w:rsidR="00611F4C" w:rsidRPr="002F1FA3" w:rsidRDefault="00611F4C" w:rsidP="00D60AD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повторить правила </w:t>
      </w:r>
      <w:r w:rsidR="00D71C3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написания</w:t>
      </w:r>
      <w:r w:rsidR="00D60AD3" w:rsidRPr="00D60AD3">
        <w:t xml:space="preserve"> </w:t>
      </w:r>
      <w:r w:rsidR="00D60AD3" w:rsidRPr="00D60A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падежных окончаний существительных</w:t>
      </w: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:rsidR="002F1FA3" w:rsidRDefault="00611F4C" w:rsidP="002F1FA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закрепить знания о </w:t>
      </w:r>
      <w:r w:rsidR="00D60A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морфологическом разборе существительного</w:t>
      </w:r>
      <w:r w:rsid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:rsidR="002F1FA3" w:rsidRPr="002F1FA3" w:rsidRDefault="002F1FA3" w:rsidP="002F1FA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научить </w:t>
      </w: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«видеть орфограмму» </w:t>
      </w:r>
    </w:p>
    <w:p w:rsidR="00D60AD3" w:rsidRDefault="002F1FA3" w:rsidP="000F37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научить применять изученные правила на практике, выполняя упражнения.</w:t>
      </w:r>
    </w:p>
    <w:p w:rsidR="00D60AD3" w:rsidRDefault="00D60AD3" w:rsidP="00D6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D60AD3" w:rsidRDefault="00D60AD3" w:rsidP="00D6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D60AD3" w:rsidRDefault="00D60AD3" w:rsidP="00D6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0F37E5" w:rsidRPr="003A5A6E" w:rsidRDefault="000F37E5" w:rsidP="000F37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60AD3">
        <w:rPr>
          <w:rFonts w:ascii="Times New Roman" w:hAnsi="Times New Roman" w:cs="Times New Roman"/>
          <w:b/>
          <w:sz w:val="28"/>
          <w:szCs w:val="28"/>
          <w:u w:val="single"/>
        </w:rPr>
        <w:t>Задания:</w:t>
      </w:r>
    </w:p>
    <w:p w:rsidR="003A5A6E" w:rsidRDefault="003A5A6E" w:rsidP="00166BEA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Повторите теоретический материал, составьте краткий конспект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Имя существительное</w:t>
      </w:r>
      <w:r w:rsidRPr="00D60AD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как часть речи включает в себя слова с предметным значением в широком смысле (стол, окно, липа, люди, счастье, мужество, красота и т. д.).</w:t>
      </w:r>
    </w:p>
    <w:p w:rsidR="003A5A6E" w:rsidRPr="00D60AD3" w:rsidRDefault="003A5A6E" w:rsidP="003A5A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Имя существительное отвечает на вопросы: «Кто?» или «Что?» </w:t>
      </w:r>
      <w:proofErr w:type="gramStart"/>
      <w:r w:rsidRPr="00D60AD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(Кого?</w:t>
      </w:r>
      <w:proofErr w:type="gramEnd"/>
      <w:r w:rsidRPr="00D60AD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 xml:space="preserve"> </w:t>
      </w:r>
      <w:proofErr w:type="gramStart"/>
      <w:r w:rsidRPr="00D60AD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Чего? и т. д.).</w:t>
      </w:r>
      <w:proofErr w:type="gramEnd"/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Именам существительным присущи следующие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постоянные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признаки: </w:t>
      </w:r>
      <w:proofErr w:type="spell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отнесённость</w:t>
      </w:r>
      <w:proofErr w:type="spell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к определённому лексико-грамматическому разряду 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(нарицательное/собственное, одушевлённое/неодушевлённое, конкретное/отвлечённое/собирательное/вещественное), род, склонение.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непостоянным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признакам относятся падеж и число.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составе предложения имена существительные могут выступать в функции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любого члена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Пример: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«Спокойный, бесцветный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свет</w:t>
      </w: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запада ещё отражался в окне будки» (И. Бунин);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«Урок —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это зеркало</w:t>
      </w: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общей и педагогической культуры учителя,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мерило</w:t>
      </w: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его интеллектуального богатства» (В. Сухомлинский);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«Люблю я пышное природы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увяданье</w:t>
      </w: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 xml:space="preserve">, в багрец и </w:t>
      </w:r>
      <w:proofErr w:type="gramStart"/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золото</w:t>
      </w:r>
      <w:proofErr w:type="gramEnd"/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 xml:space="preserve"> одетые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леса</w:t>
      </w: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» (А. Пушкин);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«Эта небольшая речка вьётся чрезвычайно прихотливо, ползёт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змеей</w:t>
      </w: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» (И. Тургенев);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«Дело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о наследстве</w:t>
      </w: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задерживает меня ещё надолго» (А. Н. Толстой).</w:t>
      </w:r>
    </w:p>
    <w:p w:rsidR="003A5A6E" w:rsidRPr="00D60AD3" w:rsidRDefault="003A5A6E" w:rsidP="003A5A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Лексико-грамматические разряды имён существительных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 лексическому значению и грамматическим признакам имена существительные делятся на следующие разряды.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1. </w:t>
      </w:r>
      <w:r w:rsidRPr="003A5A6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Нарицательные и собственные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а) нарицательные имена существительные служат обобщёнными наименованиями предметов: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страна, река, имя, город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т. д.;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б) собственные имена существительные служат названиями единичных предметов, выделенных из ряда однородных: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Россия, Ока, Анна, Москва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т. д.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2. </w:t>
      </w:r>
      <w:r w:rsidRPr="003A5A6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Одушевлённые и неодушевлённые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а) одушевлённые имена существительные служат наименованиями живых существ: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человек, птица, рыба, животное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др.;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б) неодушевлённые имена существительные служат наименованиями предметов, явлений и понятий, не причисляемых к живым существам: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фонарь, компьютер, бумага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т. д.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3A5A6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Исключения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В современном русском языке вопреки биологическим представлениям о живой и неживой природе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одушевлёнными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являются: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1) слова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мертвец, покойник, кукла (игрушка), матрёшка, марионетка, адресат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2) названия некоторых карточных фигур и карточных терминов: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король, дама, валет, туз, козырь;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3) названия некоторых шахматных фигур: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король, слон, конь, ферзь;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4) существительные среднего рода на </w:t>
      </w:r>
      <w:proofErr w:type="gram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–</w:t>
      </w:r>
      <w:proofErr w:type="spellStart"/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и</w:t>
      </w:r>
      <w:proofErr w:type="gramEnd"/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ще</w:t>
      </w:r>
      <w:proofErr w:type="spell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обозначающие сказочных персонажей: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 xml:space="preserve">чудовище, </w:t>
      </w:r>
      <w:proofErr w:type="gramStart"/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страшилище</w:t>
      </w:r>
      <w:proofErr w:type="gram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5) существительные в переносном значении (метафорический перенос с неживого предмета </w:t>
      </w:r>
      <w:proofErr w:type="gram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</w:t>
      </w:r>
      <w:proofErr w:type="gram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живой):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тюфяк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(«матрас», </w:t>
      </w:r>
      <w:proofErr w:type="spell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неодуш</w:t>
      </w:r>
      <w:proofErr w:type="spell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.) —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тюфяк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(перен. «мягкотелый человек», </w:t>
      </w:r>
      <w:proofErr w:type="spell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одуш</w:t>
      </w:r>
      <w:proofErr w:type="spell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.); при обратном переносе существительные сохраняют категорию одушевлённости, например: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змей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(«змея», </w:t>
      </w:r>
      <w:proofErr w:type="spell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одуш</w:t>
      </w:r>
      <w:proofErr w:type="spell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.) — (воздушный)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змей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(«игрушка», </w:t>
      </w:r>
      <w:proofErr w:type="spell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одуш</w:t>
      </w:r>
      <w:proofErr w:type="spell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.).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Неодушевлёнными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являются: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1) собирательные существительные: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народ, толпа, войско, стая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и </w:t>
      </w:r>
      <w:proofErr w:type="spell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нек</w:t>
      </w:r>
      <w:proofErr w:type="spell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др.;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2) слово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персонаж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и </w:t>
      </w:r>
      <w:proofErr w:type="spell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нек</w:t>
      </w:r>
      <w:proofErr w:type="spell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др.;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3) названия микроорганизмов: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микроб, бактерия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т. д., а также слова типа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эмбрион, куколка, личинка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т. п.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В современном русском языке наблюдаются колебания признака одушевлённости/неодушевлённости.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Например: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ловлю крабов — ем крабы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др.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Существительные типа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эмбрион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в языке научного стиля склоняются как одушевлённые.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Ср.: </w:t>
      </w:r>
      <w:proofErr w:type="spell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общелит</w:t>
      </w:r>
      <w:proofErr w:type="spell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— (уничтожать)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личинки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proofErr w:type="spell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научн</w:t>
      </w:r>
      <w:proofErr w:type="spell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— (уничтожать)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личинок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т. д.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Показателем одушевлённости/неодушевлённости является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винительный падеж мн. ч.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(для всех существительных) или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винительный падеж ед. ч.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(для существительных мужского рода с нулевым окончанием).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 одушевлённых существительных форма винительного падежа совпадает с родительным падежом,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 xml:space="preserve">у </w:t>
      </w:r>
      <w:proofErr w:type="gram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неодушевлённых</w:t>
      </w:r>
      <w:proofErr w:type="gram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— форма винительного падежа — с именительным.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3. </w:t>
      </w:r>
      <w:r w:rsidRPr="003A5A6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Конкретные, отвлечённые, собирательные и вещественные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а)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конкретные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имена существительные называют предметы и явления.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Такие существительные имеют формы ед. и мн. </w:t>
      </w:r>
      <w:proofErr w:type="gram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</w:t>
      </w:r>
      <w:proofErr w:type="gram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кресло — кресла, носок — носки, дождь — дожди;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б)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отвлечённые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(абстрактные) имена существительные называют действия, признаки, состояния и т. д. Как правило, они имеют форму только ед. </w:t>
      </w:r>
      <w:proofErr w:type="gram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</w:t>
      </w:r>
      <w:proofErr w:type="gram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смех, белизна, синева, бег, дрожь, глухота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в)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собирательные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имена существительные обозначают совокупность предметов или лиц как единое целое: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студенчество, старьё, листва, молодёжь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Эти существительные имеют форму только ед. ч. и имеют соотносительные конкретные единичные существительные.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Ср.: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листва — лист, листья; тряпьё — тряпка, тряпки;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студенчество — студент, студенты;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г)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 вещественные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имена существительные обозначают вещество или однородную по составу массу: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горох, молоко, песок, железо, масло; сливки, опилки, отруби, щи.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Они имеют форму только ед. ч. (обычно) или только мн. ч. (редко).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В некоторых случаях вещественные, отвлечённые и собственные имена существительные могут употребляться во множественном числе, однако при этом у них происходят изменения в семантике.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proofErr w:type="gram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Так, например, вещественные существительные во множественном числе могут обозначать не само вещество, а его сорта, марки (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масло — масла животные, растительные, технические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т. д.);</w:t>
      </w:r>
      <w:proofErr w:type="gramEnd"/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proofErr w:type="gram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площади, занятые этим веществом (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песок — пески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  <w:proofErr w:type="gramEnd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gramStart"/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Ср.: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дети играли в песке — экспедиция заблудилась в песках пустыни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).</w:t>
      </w:r>
      <w:proofErr w:type="gramEnd"/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Отвлечённые имена существительные во множественном числе конкретизируют свою семантику.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Ср.: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 xml:space="preserve">чтение — «процесс» и Ломоносовские чтения— </w:t>
      </w:r>
      <w:proofErr w:type="gramStart"/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«п</w:t>
      </w:r>
      <w:proofErr w:type="gramEnd"/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освящённые кому-либо» 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 т. п.</w:t>
      </w:r>
    </w:p>
    <w:p w:rsidR="006F666B" w:rsidRPr="003A5A6E" w:rsidRDefault="006A2EBD" w:rsidP="003A5A6E">
      <w:pPr>
        <w:pStyle w:val="a5"/>
        <w:numPr>
          <w:ilvl w:val="0"/>
          <w:numId w:val="9"/>
        </w:numPr>
        <w:ind w:left="142" w:firstLine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A5A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Изучите таблицу и з</w:t>
      </w:r>
      <w:r w:rsidR="00D71C30" w:rsidRPr="003A5A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апишите</w:t>
      </w:r>
      <w:r w:rsidRPr="003A5A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ее</w:t>
      </w:r>
      <w:r w:rsidR="00D71C30" w:rsidRPr="003A5A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в тетрадь</w:t>
      </w:r>
      <w:r w:rsidR="00701B6B" w:rsidRPr="003A5A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  <w:r w:rsidR="00D60AD3" w:rsidRPr="003A5A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D60AD3">
        <w:rPr>
          <w:noProof/>
          <w:lang w:eastAsia="ru-RU"/>
        </w:rPr>
        <w:drawing>
          <wp:inline distT="0" distB="0" distL="0" distR="0" wp14:anchorId="320E72D0" wp14:editId="6F576D9A">
            <wp:extent cx="5940425" cy="6186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8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D3" w:rsidRPr="00B2660C" w:rsidRDefault="003A5A6E" w:rsidP="00166BEA">
      <w:pPr>
        <w:pStyle w:val="a5"/>
        <w:numPr>
          <w:ilvl w:val="0"/>
          <w:numId w:val="9"/>
        </w:numPr>
        <w:ind w:left="142" w:firstLine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2660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Выполните упражнения 15</w:t>
      </w:r>
      <w:r w:rsidR="00B2660C" w:rsidRPr="00B2660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1,154</w:t>
      </w:r>
    </w:p>
    <w:p w:rsidR="003A5A6E" w:rsidRDefault="003A5A6E" w:rsidP="003A5A6E">
      <w:pPr>
        <w:pStyle w:val="a5"/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2660C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5EEE1125" wp14:editId="6E14A4DC">
            <wp:extent cx="5943600" cy="148833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6B" w:rsidRDefault="003A5A6E" w:rsidP="001A493D">
      <w:pPr>
        <w:ind w:left="-142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82511" cy="4834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316" cy="48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30" w:rsidRDefault="003A5A6E" w:rsidP="001A493D">
      <w:pPr>
        <w:ind w:left="-142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61985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60C" w:rsidRPr="00B2660C">
        <w:rPr>
          <w:noProof/>
          <w:sz w:val="28"/>
          <w:szCs w:val="28"/>
          <w:lang w:eastAsia="ru-RU"/>
        </w:rPr>
        <w:t xml:space="preserve"> </w:t>
      </w:r>
      <w:r w:rsidR="00B2660C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9624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6E" w:rsidRDefault="003A5A6E" w:rsidP="00166BEA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>Запишите порядок морфологического разбора в тетрадь.</w:t>
      </w:r>
    </w:p>
    <w:p w:rsidR="00D71C30" w:rsidRPr="006E2D9D" w:rsidRDefault="003A5A6E" w:rsidP="003A5A6E">
      <w:pPr>
        <w:pStyle w:val="a5"/>
        <w:ind w:left="0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drawing>
          <wp:inline distT="0" distB="0" distL="0" distR="0">
            <wp:extent cx="5940425" cy="383297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 xml:space="preserve"> </w:t>
      </w:r>
    </w:p>
    <w:p w:rsidR="006A2EBD" w:rsidRDefault="006A2EBD" w:rsidP="006A2EBD">
      <w:pPr>
        <w:pStyle w:val="a5"/>
        <w:ind w:left="0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</w:p>
    <w:p w:rsidR="00E95181" w:rsidRPr="00B2660C" w:rsidRDefault="00B2660C" w:rsidP="00166BEA">
      <w:pPr>
        <w:pStyle w:val="a5"/>
        <w:numPr>
          <w:ilvl w:val="0"/>
          <w:numId w:val="9"/>
        </w:numPr>
        <w:ind w:left="142" w:firstLine="0"/>
        <w:jc w:val="both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  <w:r w:rsidRPr="00B2660C"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>Запишите предложение, выполните морфологический разбор выделенных слов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>.</w:t>
      </w:r>
    </w:p>
    <w:p w:rsidR="00B2660C" w:rsidRPr="006E2D9D" w:rsidRDefault="00B2660C" w:rsidP="006E2D9D">
      <w:pPr>
        <w:jc w:val="both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  <w:r w:rsidRPr="00166BEA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1F1448E0" wp14:editId="683C7949">
            <wp:extent cx="5940425" cy="64002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BD" w:rsidRPr="006A2EBD" w:rsidRDefault="006A2EBD" w:rsidP="006A2EBD">
      <w:pPr>
        <w:jc w:val="both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</w:p>
    <w:p w:rsidR="002F1FA3" w:rsidRDefault="00B2660C" w:rsidP="002F1FA3">
      <w:pPr>
        <w:jc w:val="both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>6.Выполните упражнение 89 с.76</w:t>
      </w:r>
      <w:r w:rsidR="006A2EBD"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 xml:space="preserve"> </w:t>
      </w:r>
      <w:r w:rsidR="006A2EBD" w:rsidRPr="006A2EBD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t>(А.И.Власенков</w: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t xml:space="preserve"> «Русский язык»</w:t>
      </w:r>
      <w:r w:rsidR="006A2EBD" w:rsidRPr="006A2EBD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t>)</w:t>
      </w:r>
    </w:p>
    <w:p w:rsidR="00166BEA" w:rsidRDefault="00166BEA" w:rsidP="00E95181">
      <w:pP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166BEA" w:rsidRDefault="00E95181" w:rsidP="00E95181">
      <w:pP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6E2D9D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lastRenderedPageBreak/>
        <w:t>Домашнее задание:</w:t>
      </w:r>
    </w:p>
    <w:p w:rsidR="00166BEA" w:rsidRDefault="00166BEA" w:rsidP="00E95181">
      <w:pP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1.</w:t>
      </w:r>
    </w:p>
    <w:p w:rsidR="00B2660C" w:rsidRPr="006E2D9D" w:rsidRDefault="00166BEA" w:rsidP="00166BEA">
      <w:pP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 xml:space="preserve"> </w:t>
      </w:r>
      <w:r w:rsidR="00B2660C" w:rsidRPr="00166BEA"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lang w:eastAsia="ru-RU"/>
        </w:rPr>
        <w:drawing>
          <wp:inline distT="0" distB="0" distL="0" distR="0" wp14:anchorId="5E32E480" wp14:editId="6174F9B6">
            <wp:extent cx="5107021" cy="169400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293" cy="169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EE" w:rsidRPr="00166BEA" w:rsidRDefault="00166BEA" w:rsidP="00E95181">
      <w:pPr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u w:val="single"/>
          <w:lang w:eastAsia="ru-RU"/>
        </w:rPr>
      </w:pPr>
      <w:r w:rsidRPr="00166BEA"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u w:val="single"/>
          <w:lang w:eastAsia="ru-RU"/>
        </w:rPr>
        <w:t xml:space="preserve">2. </w:t>
      </w:r>
      <w:r w:rsidR="003669EE" w:rsidRPr="00166BEA"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u w:val="single"/>
          <w:lang w:eastAsia="ru-RU"/>
        </w:rPr>
        <w:t>Перейдите по ссыл</w:t>
      </w:r>
      <w:r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u w:val="single"/>
          <w:lang w:eastAsia="ru-RU"/>
        </w:rPr>
        <w:t xml:space="preserve">ке и выполните ЗАДАНИЕ </w:t>
      </w:r>
      <w:r w:rsidR="003669EE" w:rsidRPr="00166BEA"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u w:val="single"/>
          <w:lang w:eastAsia="ru-RU"/>
        </w:rPr>
        <w:t>(сделайте скриншот с полученными баллами)</w:t>
      </w:r>
    </w:p>
    <w:p w:rsidR="003669EE" w:rsidRPr="00B2660C" w:rsidRDefault="00C84288" w:rsidP="00E9518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hyperlink r:id="rId16" w:history="1">
        <w:r w:rsidR="00B2660C" w:rsidRPr="00B2660C">
          <w:rPr>
            <w:rStyle w:val="a6"/>
            <w:rFonts w:ascii="Times New Roman" w:hAnsi="Times New Roman" w:cs="Times New Roman"/>
            <w:sz w:val="28"/>
            <w:szCs w:val="28"/>
          </w:rPr>
          <w:t>https://www.yaklass.ru/p/russky-yazik/10-klass/morfologiia-samostoiatelnye-chasti-rechi-10908/imia-sushchestvitelnoe-kak-chast-rechi-10918/re-e6945fe9-65e7-404a-aca4-ebea4dc89f66/pe?resultId=3323011152</w:t>
        </w:r>
      </w:hyperlink>
      <w:r w:rsidR="00B2660C" w:rsidRPr="00B2660C">
        <w:rPr>
          <w:rFonts w:ascii="Times New Roman" w:hAnsi="Times New Roman" w:cs="Times New Roman"/>
          <w:sz w:val="28"/>
          <w:szCs w:val="28"/>
        </w:rPr>
        <w:t xml:space="preserve"> </w:t>
      </w:r>
      <w:r w:rsidR="003669EE" w:rsidRPr="00B2660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3669EE" w:rsidRPr="003669EE" w:rsidRDefault="003669EE" w:rsidP="00E9518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(скриншот с выполненными тестами присылать на почту преподавателя </w:t>
      </w:r>
      <w:hyperlink r:id="rId17" w:history="1">
        <w:r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83@</w:t>
        </w:r>
        <w:r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)</w:t>
      </w:r>
    </w:p>
    <w:p w:rsidR="006674B3" w:rsidRDefault="00211F44" w:rsidP="006674B3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Обратная связь:</w:t>
      </w:r>
      <w:r w:rsidR="003669E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166BEA">
        <w:rPr>
          <w:rFonts w:ascii="Times New Roman" w:hAnsi="Times New Roman" w:cs="Times New Roman"/>
          <w:sz w:val="28"/>
          <w:szCs w:val="28"/>
        </w:rPr>
        <w:t xml:space="preserve">скриншот с выполненным Заданием </w:t>
      </w:r>
      <w:r w:rsidR="003669EE" w:rsidRPr="003669EE">
        <w:rPr>
          <w:rFonts w:ascii="Times New Roman" w:hAnsi="Times New Roman" w:cs="Times New Roman"/>
          <w:sz w:val="28"/>
          <w:szCs w:val="28"/>
        </w:rPr>
        <w:t>присылать на почту преподавателя</w:t>
      </w:r>
      <w:r w:rsidR="003669EE">
        <w:rPr>
          <w:rFonts w:ascii="Times New Roman" w:hAnsi="Times New Roman" w:cs="Times New Roman"/>
          <w:sz w:val="28"/>
          <w:szCs w:val="28"/>
        </w:rPr>
        <w:t>, остальные упражнения</w:t>
      </w:r>
      <w:r w:rsidR="00185991">
        <w:rPr>
          <w:rFonts w:ascii="Times New Roman" w:hAnsi="Times New Roman" w:cs="Times New Roman"/>
          <w:sz w:val="28"/>
          <w:szCs w:val="28"/>
        </w:rPr>
        <w:t xml:space="preserve"> нужно выполня</w:t>
      </w:r>
      <w:r w:rsidR="006674B3">
        <w:rPr>
          <w:rFonts w:ascii="Times New Roman" w:hAnsi="Times New Roman" w:cs="Times New Roman"/>
          <w:sz w:val="28"/>
          <w:szCs w:val="28"/>
        </w:rPr>
        <w:t xml:space="preserve">ть в рабочих тетрадях,  фотографировать и отправлять на электронную почту преподавателя - </w:t>
      </w:r>
      <w:hyperlink r:id="rId18" w:history="1"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83@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674B3" w:rsidRPr="00D93EA7" w:rsidRDefault="006674B3" w:rsidP="006674B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письма указывать ФИО, предмет (</w:t>
      </w:r>
      <w:proofErr w:type="spellStart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рус</w:t>
      </w:r>
      <w:proofErr w:type="gramStart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proofErr w:type="spellEnd"/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 </w:t>
      </w:r>
    </w:p>
    <w:p w:rsidR="006674B3" w:rsidRPr="00614C85" w:rsidRDefault="00935A70" w:rsidP="006674B3">
      <w:pP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 xml:space="preserve">Срок до </w:t>
      </w:r>
      <w:r w:rsidR="003C5B3B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14</w:t>
      </w: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.10.2021</w:t>
      </w:r>
    </w:p>
    <w:p w:rsidR="002862CA" w:rsidRPr="002862CA" w:rsidRDefault="002862CA" w:rsidP="002862C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62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источники:</w:t>
      </w:r>
    </w:p>
    <w:p w:rsidR="00662DD6" w:rsidRPr="008215E0" w:rsidRDefault="008215E0" w:rsidP="00821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862CA"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Власенков А.И., </w:t>
      </w:r>
      <w:proofErr w:type="spellStart"/>
      <w:r w:rsidR="002862CA"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>Рыбченкова</w:t>
      </w:r>
      <w:proofErr w:type="spellEnd"/>
      <w:r w:rsidR="002862CA"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Л.М. «Русский язык и литература». - М.</w:t>
      </w:r>
      <w:proofErr w:type="gramStart"/>
      <w:r w:rsidR="002862CA"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862CA"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Просвещение,  2016.</w:t>
      </w:r>
    </w:p>
    <w:p w:rsidR="002862CA" w:rsidRPr="008215E0" w:rsidRDefault="008215E0" w:rsidP="008215E0">
      <w:pPr>
        <w:tabs>
          <w:tab w:val="left" w:pos="0"/>
        </w:tabs>
        <w:suppressAutoHyphens/>
        <w:spacing w:after="0"/>
        <w:jc w:val="both"/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</w:pPr>
      <w:r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>2.</w:t>
      </w:r>
      <w:r w:rsidR="002862CA" w:rsidRPr="008215E0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Греков В.Ф., Крючков С.Е., Чешко Л.А. Пособие для занятий по русскому </w:t>
      </w:r>
      <w:proofErr w:type="spellStart"/>
      <w:r w:rsidR="002862CA" w:rsidRPr="008215E0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>языку</w:t>
      </w:r>
      <w:proofErr w:type="gramStart"/>
      <w:r w:rsidR="002862CA" w:rsidRPr="008215E0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>.-</w:t>
      </w:r>
      <w:proofErr w:type="gramEnd"/>
      <w:r w:rsidR="002862CA" w:rsidRPr="008215E0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>М.:Просвещение</w:t>
      </w:r>
      <w:proofErr w:type="spellEnd"/>
      <w:r w:rsidR="002862CA" w:rsidRPr="008215E0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>, 1984</w:t>
      </w:r>
    </w:p>
    <w:p w:rsidR="008215E0" w:rsidRPr="008215E0" w:rsidRDefault="008215E0" w:rsidP="008215E0">
      <w:pPr>
        <w:tabs>
          <w:tab w:val="left" w:pos="0"/>
        </w:tabs>
        <w:suppressAutoHyphens/>
        <w:spacing w:after="0"/>
        <w:jc w:val="both"/>
        <w:rPr>
          <w:i/>
          <w:sz w:val="28"/>
          <w:szCs w:val="28"/>
        </w:rPr>
      </w:pPr>
      <w:r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>3.</w:t>
      </w:r>
      <w:r w:rsidR="002862CA" w:rsidRPr="008215E0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Гольцова Н.Г, </w:t>
      </w:r>
      <w:r w:rsidR="002862CA"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«Русский язык и </w:t>
      </w:r>
      <w:proofErr w:type="spellStart"/>
      <w:r w:rsidR="002862CA"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литература»</w:t>
      </w:r>
      <w:proofErr w:type="gramStart"/>
      <w:r w:rsidR="002862CA"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862CA"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>усский</w:t>
      </w:r>
      <w:proofErr w:type="spellEnd"/>
      <w:r w:rsidR="002862CA"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</w:t>
      </w:r>
    </w:p>
    <w:p w:rsidR="008215E0" w:rsidRPr="008215E0" w:rsidRDefault="002862CA" w:rsidP="008215E0">
      <w:pPr>
        <w:tabs>
          <w:tab w:val="left" w:pos="0"/>
        </w:tabs>
        <w:suppressAutoHyphens/>
        <w:spacing w:after="0"/>
        <w:ind w:left="360"/>
        <w:jc w:val="both"/>
        <w:rPr>
          <w:b/>
          <w:i/>
          <w:sz w:val="28"/>
          <w:szCs w:val="28"/>
          <w:u w:val="single"/>
        </w:rPr>
      </w:pPr>
      <w:r w:rsidRPr="008215E0">
        <w:rPr>
          <w:b/>
          <w:i/>
          <w:sz w:val="28"/>
          <w:szCs w:val="28"/>
          <w:u w:val="single"/>
        </w:rPr>
        <w:t>Электронные образовательные ресурсы:</w:t>
      </w:r>
    </w:p>
    <w:p w:rsidR="002862CA" w:rsidRPr="007C506F" w:rsidRDefault="002862CA" w:rsidP="002862CA">
      <w:pPr>
        <w:tabs>
          <w:tab w:val="left" w:pos="174"/>
        </w:tabs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1) Власенков А.И. Русский язык и литература. Русский язык 10-11 </w:t>
      </w:r>
      <w:proofErr w:type="spellStart"/>
      <w:r w:rsidRPr="007C506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506F">
        <w:rPr>
          <w:rFonts w:ascii="Times New Roman" w:hAnsi="Times New Roman" w:cs="Times New Roman"/>
          <w:sz w:val="28"/>
          <w:szCs w:val="28"/>
        </w:rPr>
        <w:t xml:space="preserve">. [Электронный ресурс]: Учебник / А.И. Власенков, Л.М. </w:t>
      </w:r>
      <w:proofErr w:type="spellStart"/>
      <w:r w:rsidRPr="007C506F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7C506F">
        <w:rPr>
          <w:rFonts w:ascii="Times New Roman" w:hAnsi="Times New Roman" w:cs="Times New Roman"/>
          <w:sz w:val="28"/>
          <w:szCs w:val="28"/>
        </w:rPr>
        <w:t xml:space="preserve">. – 3-е изд. -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2009. – 287 с. – Режим </w:t>
      </w:r>
      <w:proofErr w:type="spellStart"/>
      <w:r w:rsidRPr="007C506F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9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www.alleng.ru/d/rusl/rusl129.htm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:rsidR="002862CA" w:rsidRPr="007C506F" w:rsidRDefault="002862CA" w:rsidP="002862CA">
      <w:pPr>
        <w:pStyle w:val="1"/>
        <w:tabs>
          <w:tab w:val="clear" w:pos="720"/>
          <w:tab w:val="left" w:pos="174"/>
        </w:tabs>
        <w:ind w:left="284" w:firstLine="0"/>
        <w:jc w:val="both"/>
        <w:rPr>
          <w:sz w:val="28"/>
          <w:szCs w:val="28"/>
          <w:lang w:eastAsia="ru-RU"/>
        </w:rPr>
      </w:pPr>
      <w:r w:rsidRPr="007C506F">
        <w:rPr>
          <w:sz w:val="28"/>
          <w:szCs w:val="28"/>
          <w:lang w:val="uk-UA" w:eastAsia="ru-RU"/>
        </w:rPr>
        <w:lastRenderedPageBreak/>
        <w:t xml:space="preserve">2)  Греков В.Ф. </w:t>
      </w:r>
      <w:proofErr w:type="spellStart"/>
      <w:r w:rsidRPr="007C506F">
        <w:rPr>
          <w:sz w:val="28"/>
          <w:szCs w:val="28"/>
          <w:lang w:val="uk-UA" w:eastAsia="ru-RU"/>
        </w:rPr>
        <w:t>Русскийязык</w:t>
      </w:r>
      <w:proofErr w:type="spellEnd"/>
      <w:r w:rsidRPr="007C506F">
        <w:rPr>
          <w:sz w:val="28"/>
          <w:szCs w:val="28"/>
          <w:lang w:val="uk-UA" w:eastAsia="ru-RU"/>
        </w:rPr>
        <w:t>. 10-11 кл.</w:t>
      </w:r>
      <w:r w:rsidRPr="007C506F">
        <w:rPr>
          <w:bCs/>
          <w:sz w:val="28"/>
          <w:szCs w:val="28"/>
          <w:lang w:eastAsia="ru-RU"/>
        </w:rPr>
        <w:t xml:space="preserve"> [Электронный ресурс]</w:t>
      </w:r>
      <w:r w:rsidRPr="007C506F">
        <w:rPr>
          <w:sz w:val="28"/>
          <w:szCs w:val="28"/>
          <w:lang w:eastAsia="ru-RU"/>
        </w:rPr>
        <w:t xml:space="preserve">: Учебник. - </w:t>
      </w:r>
      <w:r w:rsidRPr="007C506F">
        <w:rPr>
          <w:sz w:val="28"/>
          <w:szCs w:val="28"/>
          <w:lang w:val="uk-UA" w:eastAsia="ru-RU"/>
        </w:rPr>
        <w:t xml:space="preserve">М.: </w:t>
      </w:r>
      <w:r w:rsidRPr="007C506F">
        <w:rPr>
          <w:sz w:val="28"/>
          <w:szCs w:val="28"/>
          <w:lang w:eastAsia="ru-RU"/>
        </w:rPr>
        <w:t xml:space="preserve">Просвещение, </w:t>
      </w:r>
      <w:r w:rsidRPr="007C506F">
        <w:rPr>
          <w:sz w:val="28"/>
          <w:szCs w:val="28"/>
          <w:lang w:val="uk-UA" w:eastAsia="ru-RU"/>
        </w:rPr>
        <w:t xml:space="preserve">2011. – 368 с.– Режим </w:t>
      </w:r>
      <w:proofErr w:type="spellStart"/>
      <w:r w:rsidRPr="007C506F">
        <w:rPr>
          <w:sz w:val="28"/>
          <w:szCs w:val="28"/>
          <w:lang w:val="uk-UA" w:eastAsia="ru-RU"/>
        </w:rPr>
        <w:t>доступа</w:t>
      </w:r>
      <w:proofErr w:type="spellEnd"/>
      <w:r w:rsidRPr="007C506F">
        <w:rPr>
          <w:sz w:val="28"/>
          <w:szCs w:val="28"/>
          <w:lang w:val="uk-UA" w:eastAsia="ru-RU"/>
        </w:rPr>
        <w:t xml:space="preserve">: </w:t>
      </w:r>
      <w:hyperlink r:id="rId20" w:history="1">
        <w:r w:rsidRPr="007C506F">
          <w:rPr>
            <w:rStyle w:val="a6"/>
            <w:sz w:val="28"/>
            <w:szCs w:val="28"/>
            <w:lang w:val="uk-UA" w:eastAsia="ru-RU"/>
          </w:rPr>
          <w:t>www.alleng.ru/d/rusl/rusl285.htm</w:t>
        </w:r>
      </w:hyperlink>
      <w:r w:rsidRPr="007C506F">
        <w:rPr>
          <w:rStyle w:val="a6"/>
          <w:sz w:val="28"/>
          <w:szCs w:val="28"/>
          <w:lang w:eastAsia="ru-RU"/>
        </w:rPr>
        <w:t>.</w:t>
      </w:r>
    </w:p>
    <w:p w:rsidR="002862CA" w:rsidRPr="007C506F" w:rsidRDefault="002862CA" w:rsidP="002862CA">
      <w:pPr>
        <w:tabs>
          <w:tab w:val="left" w:pos="0"/>
        </w:tabs>
        <w:ind w:left="360"/>
        <w:jc w:val="both"/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3) Русский язык </w:t>
      </w:r>
      <w:r w:rsidRPr="007C506F">
        <w:rPr>
          <w:rFonts w:ascii="Times New Roman" w:hAnsi="Times New Roman" w:cs="Times New Roman"/>
          <w:bCs/>
          <w:sz w:val="28"/>
          <w:szCs w:val="28"/>
          <w:lang w:eastAsia="ru-RU"/>
        </w:rPr>
        <w:t>[Электронный ресурс]</w:t>
      </w: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СПО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proofErr w:type="gramEnd"/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од ред. Герасименко Н.А.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Просвещение, 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2013. - 496с.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Режим </w:t>
      </w:r>
      <w:proofErr w:type="spellStart"/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доступа</w:t>
      </w:r>
      <w:proofErr w:type="spellEnd"/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hyperlink r:id="rId21" w:history="1"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alleng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edu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ruslang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5.</w:t>
        </w:r>
        <w:proofErr w:type="spellStart"/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htm</w:t>
        </w:r>
        <w:proofErr w:type="spellEnd"/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862CA" w:rsidRPr="007C506F" w:rsidRDefault="002862CA" w:rsidP="002862CA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Гольцева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Н.Г.,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Шамшина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И.В., «Русское Слово».</w:t>
      </w:r>
      <w:r w:rsidRPr="007C506F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Учебни</w:t>
      </w:r>
      <w:proofErr w:type="gramStart"/>
      <w:r w:rsidRPr="007C506F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М.:  </w:t>
      </w:r>
      <w:proofErr w:type="spellStart"/>
      <w:r w:rsidRPr="007C506F">
        <w:rPr>
          <w:rFonts w:ascii="Times New Roman" w:eastAsia="Calibri" w:hAnsi="Times New Roman" w:cs="Times New Roman"/>
          <w:sz w:val="28"/>
          <w:szCs w:val="28"/>
        </w:rPr>
        <w:t>Просвещениие</w:t>
      </w:r>
      <w:proofErr w:type="spellEnd"/>
      <w:r w:rsidRPr="007C506F">
        <w:rPr>
          <w:rFonts w:ascii="Times New Roman" w:eastAsia="Calibri" w:hAnsi="Times New Roman" w:cs="Times New Roman"/>
          <w:sz w:val="28"/>
          <w:szCs w:val="28"/>
        </w:rPr>
        <w:t>, 2013</w:t>
      </w:r>
    </w:p>
    <w:p w:rsidR="002862CA" w:rsidRPr="007C506F" w:rsidRDefault="002862CA" w:rsidP="00286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источники: 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Толковый словарь русского языка Ожегова С.И.-М.,1964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Этимологический словарь русского языка, Цыганенко Г.П., Советская  школа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,-</w:t>
      </w:r>
      <w:proofErr w:type="gramEnd"/>
      <w:r w:rsidRPr="007C506F">
        <w:rPr>
          <w:rFonts w:ascii="Times New Roman" w:hAnsi="Times New Roman" w:cs="Times New Roman"/>
          <w:color w:val="000000"/>
          <w:sz w:val="28"/>
          <w:szCs w:val="28"/>
        </w:rPr>
        <w:t>Х.:-1989</w:t>
      </w:r>
    </w:p>
    <w:p w:rsidR="002862CA" w:rsidRPr="007C506F" w:rsidRDefault="002862CA" w:rsidP="002862CA">
      <w:pPr>
        <w:ind w:left="19"/>
        <w:rPr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4)       Толковый словарь русского языка В.И. Даля, «Цитадель»,- М.:-1998</w:t>
      </w:r>
    </w:p>
    <w:p w:rsidR="00185991" w:rsidRDefault="002862CA" w:rsidP="00185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506F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gramEnd"/>
      <w:r w:rsidRPr="007C506F">
        <w:rPr>
          <w:rFonts w:ascii="Times New Roman" w:hAnsi="Times New Roman" w:cs="Times New Roman"/>
          <w:b/>
          <w:sz w:val="28"/>
          <w:szCs w:val="28"/>
        </w:rPr>
        <w:t>:</w:t>
      </w:r>
    </w:p>
    <w:p w:rsidR="002862CA" w:rsidRPr="00185991" w:rsidRDefault="002862CA" w:rsidP="00185991">
      <w:pPr>
        <w:jc w:val="both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 xml:space="preserve">        1)</w:t>
      </w:r>
      <w:r w:rsidRPr="00185991">
        <w:rPr>
          <w:rStyle w:val="a6"/>
          <w:rFonts w:ascii="Times New Roman" w:hAnsi="Times New Roman" w:cs="Times New Roman"/>
          <w:sz w:val="28"/>
          <w:szCs w:val="28"/>
        </w:rPr>
        <w:t xml:space="preserve"> Справочно-информационный портал </w:t>
      </w:r>
      <w:r w:rsidRPr="00185991">
        <w:rPr>
          <w:rFonts w:ascii="Times New Roman" w:hAnsi="Times New Roman" w:cs="Times New Roman"/>
          <w:sz w:val="28"/>
          <w:szCs w:val="28"/>
        </w:rPr>
        <w:t xml:space="preserve">- "Грамота.ru": [Электронный ресурс]   - Режим доступа: 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http://www.</w:t>
      </w:r>
      <w:proofErr w:type="spellStart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  <w:lang w:val="en-US"/>
        </w:rPr>
        <w:t>gramota</w:t>
      </w:r>
      <w:proofErr w:type="spellEnd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.</w:t>
      </w:r>
      <w:proofErr w:type="spellStart"/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ru</w:t>
      </w:r>
      <w:proofErr w:type="spellEnd"/>
    </w:p>
    <w:p w:rsidR="002862CA" w:rsidRPr="007C506F" w:rsidRDefault="002862CA" w:rsidP="002862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2) 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Справочно-информационный портал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Словари.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[Электронный ресурс]- Режим 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доступа:</w:t>
      </w:r>
      <w:hyperlink r:id="rId22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proofErr w:type="spellEnd"/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slovari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</w:rPr>
        <w:t>База универсальных энциклопедий и словарей</w:t>
      </w:r>
      <w:r w:rsidRPr="007C506F">
        <w:rPr>
          <w:rFonts w:ascii="Times New Roman" w:hAnsi="Times New Roman" w:cs="Times New Roman"/>
          <w:bCs/>
          <w:iCs/>
          <w:sz w:val="28"/>
          <w:szCs w:val="28"/>
        </w:rPr>
        <w:t>: Рубикон</w:t>
      </w:r>
      <w:proofErr w:type="gramStart"/>
      <w:r w:rsidRPr="007C506F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7C506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7C506F">
        <w:rPr>
          <w:rFonts w:ascii="Times New Roman" w:hAnsi="Times New Roman" w:cs="Times New Roman"/>
          <w:sz w:val="28"/>
          <w:szCs w:val="28"/>
        </w:rPr>
        <w:t xml:space="preserve">Электронный ресурс] -  Режим доступа: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www.rubicon.com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Краткие словари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— Слово.</w:t>
      </w:r>
      <w:proofErr w:type="spellStart"/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ru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23" w:anchor="_blank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slovo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yaxy</w:t>
      </w:r>
      <w:proofErr w:type="spellEnd"/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62CA" w:rsidRPr="007C506F" w:rsidRDefault="002862CA" w:rsidP="002862CA">
      <w:pPr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  <w:lang w:val="en-US"/>
        </w:rPr>
        <w:t>C</w:t>
      </w:r>
      <w:proofErr w:type="spellStart"/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правочный</w:t>
      </w:r>
      <w:proofErr w:type="spellEnd"/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 xml:space="preserve"> раздел «Русский язык»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Грамма</w:t>
      </w:r>
      <w:proofErr w:type="gramStart"/>
      <w:r w:rsidRPr="007C506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C506F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[Электронный ресурс] - Режим доступа: </w:t>
      </w:r>
      <w:hyperlink r:id="rId24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http://www.gramma.ru/RUS/</w:t>
        </w:r>
      </w:hyperlink>
    </w:p>
    <w:p w:rsidR="00600EE0" w:rsidRPr="00826548" w:rsidRDefault="00600EE0" w:rsidP="00611F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0EE0" w:rsidRPr="00826548" w:rsidSect="006A2E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88" w:rsidRDefault="00C84288" w:rsidP="00211F44">
      <w:pPr>
        <w:spacing w:after="0" w:line="240" w:lineRule="auto"/>
      </w:pPr>
      <w:r>
        <w:separator/>
      </w:r>
    </w:p>
  </w:endnote>
  <w:endnote w:type="continuationSeparator" w:id="0">
    <w:p w:rsidR="00C84288" w:rsidRDefault="00C84288" w:rsidP="0021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88" w:rsidRDefault="00C84288" w:rsidP="00211F44">
      <w:pPr>
        <w:spacing w:after="0" w:line="240" w:lineRule="auto"/>
      </w:pPr>
      <w:r>
        <w:separator/>
      </w:r>
    </w:p>
  </w:footnote>
  <w:footnote w:type="continuationSeparator" w:id="0">
    <w:p w:rsidR="00C84288" w:rsidRDefault="00C84288" w:rsidP="0021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A2753CF"/>
    <w:multiLevelType w:val="multilevel"/>
    <w:tmpl w:val="D9A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C509D"/>
    <w:multiLevelType w:val="multilevel"/>
    <w:tmpl w:val="1D3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02BA1"/>
    <w:multiLevelType w:val="hybridMultilevel"/>
    <w:tmpl w:val="B68C8750"/>
    <w:lvl w:ilvl="0" w:tplc="589A5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AD3A25"/>
    <w:multiLevelType w:val="hybridMultilevel"/>
    <w:tmpl w:val="7D186222"/>
    <w:lvl w:ilvl="0" w:tplc="2236DD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8B6"/>
    <w:multiLevelType w:val="hybridMultilevel"/>
    <w:tmpl w:val="7D186222"/>
    <w:lvl w:ilvl="0" w:tplc="2236D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32E73"/>
    <w:multiLevelType w:val="hybridMultilevel"/>
    <w:tmpl w:val="7DE2B422"/>
    <w:lvl w:ilvl="0" w:tplc="7AAED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731"/>
    <w:rsid w:val="00045C38"/>
    <w:rsid w:val="000D1B23"/>
    <w:rsid w:val="000F37E5"/>
    <w:rsid w:val="00116A38"/>
    <w:rsid w:val="00126708"/>
    <w:rsid w:val="00165386"/>
    <w:rsid w:val="00166BEA"/>
    <w:rsid w:val="00184010"/>
    <w:rsid w:val="00185991"/>
    <w:rsid w:val="00186C58"/>
    <w:rsid w:val="00197A52"/>
    <w:rsid w:val="001A493D"/>
    <w:rsid w:val="001A7916"/>
    <w:rsid w:val="001E392D"/>
    <w:rsid w:val="001E722B"/>
    <w:rsid w:val="00211F44"/>
    <w:rsid w:val="002862CA"/>
    <w:rsid w:val="002B711B"/>
    <w:rsid w:val="002F1FA3"/>
    <w:rsid w:val="00335E77"/>
    <w:rsid w:val="00336363"/>
    <w:rsid w:val="0036098C"/>
    <w:rsid w:val="003669EE"/>
    <w:rsid w:val="003A0277"/>
    <w:rsid w:val="003A4A55"/>
    <w:rsid w:val="003A5A6E"/>
    <w:rsid w:val="003C5B3B"/>
    <w:rsid w:val="003E7090"/>
    <w:rsid w:val="00491E1A"/>
    <w:rsid w:val="004A0731"/>
    <w:rsid w:val="004C43A0"/>
    <w:rsid w:val="00507297"/>
    <w:rsid w:val="00587F38"/>
    <w:rsid w:val="005A1FDF"/>
    <w:rsid w:val="005C688B"/>
    <w:rsid w:val="005D3434"/>
    <w:rsid w:val="00600EE0"/>
    <w:rsid w:val="00611F4C"/>
    <w:rsid w:val="00614A82"/>
    <w:rsid w:val="00614C85"/>
    <w:rsid w:val="00662DD6"/>
    <w:rsid w:val="006674B3"/>
    <w:rsid w:val="0068063B"/>
    <w:rsid w:val="006A2EBD"/>
    <w:rsid w:val="006A57A2"/>
    <w:rsid w:val="006D381B"/>
    <w:rsid w:val="006D77DD"/>
    <w:rsid w:val="006E2D9D"/>
    <w:rsid w:val="006F666B"/>
    <w:rsid w:val="00701B6B"/>
    <w:rsid w:val="00712E9B"/>
    <w:rsid w:val="00760C57"/>
    <w:rsid w:val="007C506F"/>
    <w:rsid w:val="00817C5A"/>
    <w:rsid w:val="008215E0"/>
    <w:rsid w:val="00826548"/>
    <w:rsid w:val="008377DA"/>
    <w:rsid w:val="00866BEC"/>
    <w:rsid w:val="00935A70"/>
    <w:rsid w:val="00967DB9"/>
    <w:rsid w:val="00985426"/>
    <w:rsid w:val="0099794D"/>
    <w:rsid w:val="009F0D3D"/>
    <w:rsid w:val="00A05D40"/>
    <w:rsid w:val="00A37A2C"/>
    <w:rsid w:val="00A64F06"/>
    <w:rsid w:val="00AA3D35"/>
    <w:rsid w:val="00B2660C"/>
    <w:rsid w:val="00B646F8"/>
    <w:rsid w:val="00B87DA2"/>
    <w:rsid w:val="00C12925"/>
    <w:rsid w:val="00C5081B"/>
    <w:rsid w:val="00C84288"/>
    <w:rsid w:val="00C84CD0"/>
    <w:rsid w:val="00CD1648"/>
    <w:rsid w:val="00D60AD3"/>
    <w:rsid w:val="00D71C30"/>
    <w:rsid w:val="00D93EA7"/>
    <w:rsid w:val="00E95181"/>
    <w:rsid w:val="00ED2881"/>
    <w:rsid w:val="00EE0B23"/>
    <w:rsid w:val="00F05956"/>
    <w:rsid w:val="00F63094"/>
    <w:rsid w:val="00F67098"/>
    <w:rsid w:val="00FB0E81"/>
    <w:rsid w:val="00FC1D4E"/>
    <w:rsid w:val="00FD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D0"/>
  </w:style>
  <w:style w:type="paragraph" w:styleId="1">
    <w:name w:val="heading 1"/>
    <w:basedOn w:val="a"/>
    <w:next w:val="a"/>
    <w:link w:val="10"/>
    <w:qFormat/>
    <w:rsid w:val="002862CA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62CA"/>
    <w:pPr>
      <w:keepNext/>
      <w:suppressAutoHyphens/>
      <w:spacing w:before="240" w:after="60" w:line="240" w:lineRule="auto"/>
      <w:ind w:left="1785" w:hanging="70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E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14A82"/>
  </w:style>
  <w:style w:type="paragraph" w:styleId="a5">
    <w:name w:val="List Paragraph"/>
    <w:basedOn w:val="a"/>
    <w:uiPriority w:val="34"/>
    <w:qFormat/>
    <w:rsid w:val="00614A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62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6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6">
    <w:name w:val="Hyperlink"/>
    <w:rsid w:val="002862CA"/>
    <w:rPr>
      <w:color w:val="800000"/>
      <w:u w:val="single"/>
    </w:rPr>
  </w:style>
  <w:style w:type="character" w:customStyle="1" w:styleId="gxst-color-emph">
    <w:name w:val="gxst-color-emph"/>
    <w:basedOn w:val="a0"/>
    <w:rsid w:val="00165386"/>
  </w:style>
  <w:style w:type="paragraph" w:styleId="a7">
    <w:name w:val="header"/>
    <w:basedOn w:val="a"/>
    <w:link w:val="a8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F44"/>
  </w:style>
  <w:style w:type="paragraph" w:styleId="a9">
    <w:name w:val="footer"/>
    <w:basedOn w:val="a"/>
    <w:link w:val="aa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F44"/>
  </w:style>
  <w:style w:type="paragraph" w:styleId="ab">
    <w:name w:val="Normal (Web)"/>
    <w:basedOn w:val="a"/>
    <w:uiPriority w:val="99"/>
    <w:semiHidden/>
    <w:unhideWhenUsed/>
    <w:rsid w:val="0061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underline-text-solid">
    <w:name w:val="gxst-underline-text-solid"/>
    <w:basedOn w:val="a0"/>
    <w:rsid w:val="00D60AD3"/>
  </w:style>
  <w:style w:type="character" w:customStyle="1" w:styleId="gxst-underline-text-double">
    <w:name w:val="gxst-underline-text-double"/>
    <w:basedOn w:val="a0"/>
    <w:rsid w:val="00D60AD3"/>
  </w:style>
  <w:style w:type="character" w:customStyle="1" w:styleId="gxst-underline-text-dashed">
    <w:name w:val="gxst-underline-text-dashed"/>
    <w:basedOn w:val="a0"/>
    <w:rsid w:val="00D60AD3"/>
  </w:style>
  <w:style w:type="character" w:customStyle="1" w:styleId="gxst-underline-text-dash-dot">
    <w:name w:val="gxst-underline-text-dash-dot"/>
    <w:basedOn w:val="a0"/>
    <w:rsid w:val="00D60AD3"/>
  </w:style>
  <w:style w:type="character" w:customStyle="1" w:styleId="gxst-underline-text-wave">
    <w:name w:val="gxst-underline-text-wave"/>
    <w:basedOn w:val="a0"/>
    <w:rsid w:val="00D60AD3"/>
  </w:style>
  <w:style w:type="character" w:styleId="ac">
    <w:name w:val="Strong"/>
    <w:basedOn w:val="a0"/>
    <w:uiPriority w:val="22"/>
    <w:qFormat/>
    <w:rsid w:val="00D60AD3"/>
    <w:rPr>
      <w:b/>
      <w:bCs/>
    </w:rPr>
  </w:style>
  <w:style w:type="character" w:styleId="ad">
    <w:name w:val="Emphasis"/>
    <w:basedOn w:val="a0"/>
    <w:uiPriority w:val="20"/>
    <w:qFormat/>
    <w:rsid w:val="00D60AD3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B266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67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5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9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2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5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523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687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0215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96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05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1903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1178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93559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224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21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87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74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65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46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92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45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09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7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035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0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667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703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3854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6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548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2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1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2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0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76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87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35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8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97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11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659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7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559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33095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40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3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65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3045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9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6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6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0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710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yperlink" Target="mailto:zolotozenja83@mail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alleng.ru/edu/ruslang5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mailto:zolotozenja83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aklass.ru/p/russky-yazik/10-klass/morfologiia-samostoiatelnye-chasti-rechi-10908/imia-sushchestvitelnoe-kak-chast-rechi-10918/re-e6945fe9-65e7-404a-aca4-ebea4dc89f66/pe?resultId=3323011152" TargetMode="External"/><Relationship Id="rId20" Type="http://schemas.openxmlformats.org/officeDocument/2006/relationships/hyperlink" Target="http://www.alleng.ru/d/rusl/rusl285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://www.gramma.ru/RU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yperlink" Target="http://www.gumer.info/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www.alleng.ru/d/rusl/rusl129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http://www.psychologi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пк</cp:lastModifiedBy>
  <cp:revision>2</cp:revision>
  <dcterms:created xsi:type="dcterms:W3CDTF">2021-10-11T08:37:00Z</dcterms:created>
  <dcterms:modified xsi:type="dcterms:W3CDTF">2021-10-11T08:37:00Z</dcterms:modified>
</cp:coreProperties>
</file>